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DAB5" w14:textId="77777777" w:rsidR="00C4672B" w:rsidRDefault="00000000">
      <w:pPr>
        <w:pStyle w:val="a8"/>
        <w:jc w:val="center"/>
        <w:rPr>
          <w:lang w:eastAsia="ko-KR"/>
        </w:rPr>
      </w:pPr>
      <w:r>
        <w:rPr>
          <w:lang w:eastAsia="ko-KR"/>
        </w:rPr>
        <w:t>공</w:t>
      </w:r>
      <w:r>
        <w:rPr>
          <w:lang w:eastAsia="ko-KR"/>
        </w:rPr>
        <w:t xml:space="preserve"> </w:t>
      </w:r>
      <w:r>
        <w:rPr>
          <w:lang w:eastAsia="ko-KR"/>
        </w:rPr>
        <w:t>고</w:t>
      </w:r>
      <w:r>
        <w:rPr>
          <w:lang w:eastAsia="ko-KR"/>
        </w:rPr>
        <w:t xml:space="preserve"> </w:t>
      </w:r>
      <w:r>
        <w:rPr>
          <w:lang w:eastAsia="ko-KR"/>
        </w:rPr>
        <w:t>문</w:t>
      </w:r>
    </w:p>
    <w:p w14:paraId="69A51111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입찰에</w:t>
      </w:r>
      <w:r>
        <w:rPr>
          <w:lang w:eastAsia="ko-KR"/>
        </w:rPr>
        <w:t xml:space="preserve"> </w:t>
      </w:r>
      <w:r>
        <w:rPr>
          <w:lang w:eastAsia="ko-KR"/>
        </w:rPr>
        <w:t>부치는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7C8CA5AB" w14:textId="05371B92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계약의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proofErr w:type="gramStart"/>
      <w:r w:rsidR="00AC77C6" w:rsidRPr="00F45BC6">
        <w:rPr>
          <w:rFonts w:eastAsia="맑은 고딕" w:hint="eastAsia"/>
          <w:sz w:val="24"/>
          <w:szCs w:val="24"/>
          <w:lang w:eastAsia="ko-KR"/>
        </w:rPr>
        <w:t>명칭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:</w:t>
      </w:r>
      <w:proofErr w:type="gramEnd"/>
      <w:r w:rsidRPr="00F45BC6">
        <w:rPr>
          <w:sz w:val="24"/>
          <w:szCs w:val="24"/>
          <w:lang w:eastAsia="ko-KR"/>
        </w:rPr>
        <w:t xml:space="preserve"> </w:t>
      </w:r>
      <w:r w:rsidR="00AC77C6" w:rsidRPr="00F45BC6">
        <w:rPr>
          <w:rFonts w:ascii="맑은 고딕" w:eastAsia="맑은 고딕" w:hAnsi="맑은 고딕" w:cs="맑은 고딕" w:hint="eastAsia"/>
          <w:b/>
          <w:bCs/>
          <w:sz w:val="24"/>
          <w:szCs w:val="24"/>
          <w:lang w:eastAsia="ko-KR"/>
        </w:rPr>
        <w:t>두께 박막 측정기</w:t>
      </w:r>
    </w:p>
    <w:p w14:paraId="3ABC91EC" w14:textId="12C530A3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="00AC77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제작 </w:t>
      </w:r>
      <w:r w:rsidRPr="00F45BC6">
        <w:rPr>
          <w:sz w:val="24"/>
          <w:szCs w:val="24"/>
          <w:lang w:eastAsia="ko-KR"/>
        </w:rPr>
        <w:t>기간</w:t>
      </w:r>
      <w:r w:rsidRPr="00F45BC6">
        <w:rPr>
          <w:sz w:val="24"/>
          <w:szCs w:val="24"/>
          <w:lang w:eastAsia="ko-KR"/>
        </w:rPr>
        <w:t xml:space="preserve">: </w:t>
      </w:r>
      <w:r w:rsidRPr="00F45BC6">
        <w:rPr>
          <w:sz w:val="24"/>
          <w:szCs w:val="24"/>
          <w:lang w:eastAsia="ko-KR"/>
        </w:rPr>
        <w:t>계약일로</w:t>
      </w:r>
      <w:r w:rsidR="00082CEF">
        <w:rPr>
          <w:rFonts w:eastAsia="맑은 고딕" w:hint="eastAsia"/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부터</w:t>
      </w:r>
      <w:r w:rsidRPr="00F45BC6">
        <w:rPr>
          <w:sz w:val="24"/>
          <w:szCs w:val="24"/>
          <w:lang w:eastAsia="ko-KR"/>
        </w:rPr>
        <w:t xml:space="preserve">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3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개월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이내</w:t>
      </w:r>
    </w:p>
    <w:p w14:paraId="6F36EDDD" w14:textId="608EFF2B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다</w:t>
      </w:r>
      <w:r w:rsidRPr="00F45BC6">
        <w:rPr>
          <w:sz w:val="24"/>
          <w:szCs w:val="24"/>
          <w:lang w:eastAsia="ko-KR"/>
        </w:rPr>
        <w:t xml:space="preserve">. </w:t>
      </w:r>
      <w:r w:rsidR="00AC77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입찰 참가 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사양</w:t>
      </w:r>
      <w:r w:rsidRPr="00F45BC6">
        <w:rPr>
          <w:sz w:val="24"/>
          <w:szCs w:val="24"/>
          <w:lang w:eastAsia="ko-KR"/>
        </w:rPr>
        <w:t xml:space="preserve"> </w:t>
      </w:r>
    </w:p>
    <w:p w14:paraId="7D111AF9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① X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축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측정범위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100mm </w:t>
      </w:r>
    </w:p>
    <w:p w14:paraId="1444AE95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② X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축</w:t>
      </w:r>
      <w:r w:rsidRPr="00F45BC6">
        <w:rPr>
          <w:sz w:val="24"/>
          <w:szCs w:val="24"/>
          <w:lang w:eastAsia="ko-KR"/>
        </w:rPr>
        <w:t xml:space="preserve"> </w:t>
      </w:r>
      <w:proofErr w:type="spellStart"/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진직도</w:t>
      </w:r>
      <w:proofErr w:type="spellEnd"/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0.2</w:t>
      </w:r>
      <w:proofErr w:type="gramStart"/>
      <w:r w:rsidRPr="00F45BC6">
        <w:rPr>
          <w:sz w:val="24"/>
          <w:szCs w:val="24"/>
          <w:lang w:eastAsia="ko-KR"/>
        </w:rPr>
        <w:t>㎛</w:t>
      </w:r>
      <w:r w:rsidRPr="00F45BC6">
        <w:rPr>
          <w:sz w:val="24"/>
          <w:szCs w:val="24"/>
          <w:lang w:eastAsia="ko-KR"/>
        </w:rPr>
        <w:t xml:space="preserve"> /</w:t>
      </w:r>
      <w:proofErr w:type="gramEnd"/>
      <w:r w:rsidRPr="00F45BC6">
        <w:rPr>
          <w:sz w:val="24"/>
          <w:szCs w:val="24"/>
          <w:lang w:eastAsia="ko-KR"/>
        </w:rPr>
        <w:t xml:space="preserve"> 100mm </w:t>
      </w:r>
    </w:p>
    <w:p w14:paraId="29EA41CD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③ X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축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스케일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분해능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0.1</w:t>
      </w:r>
      <w:r w:rsidRPr="00F45BC6">
        <w:rPr>
          <w:sz w:val="24"/>
          <w:szCs w:val="24"/>
          <w:lang w:eastAsia="ko-KR"/>
        </w:rPr>
        <w:t>㎛</w:t>
      </w:r>
      <w:r w:rsidRPr="00F45BC6">
        <w:rPr>
          <w:sz w:val="24"/>
          <w:szCs w:val="24"/>
          <w:lang w:eastAsia="ko-KR"/>
        </w:rPr>
        <w:t xml:space="preserve"> </w:t>
      </w:r>
    </w:p>
    <w:p w14:paraId="1AEB2DBE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 xml:space="preserve">④ </w:t>
      </w:r>
      <w:proofErr w:type="spellStart"/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측정력</w:t>
      </w:r>
      <w:proofErr w:type="spellEnd"/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1 ~ 50 </w:t>
      </w:r>
      <w:proofErr w:type="spellStart"/>
      <w:r w:rsidRPr="00F45BC6">
        <w:rPr>
          <w:sz w:val="24"/>
          <w:szCs w:val="24"/>
          <w:lang w:eastAsia="ko-KR"/>
        </w:rPr>
        <w:t>mgf</w:t>
      </w:r>
      <w:proofErr w:type="spellEnd"/>
      <w:r w:rsidRPr="00F45BC6">
        <w:rPr>
          <w:sz w:val="24"/>
          <w:szCs w:val="24"/>
          <w:lang w:eastAsia="ko-KR"/>
        </w:rPr>
        <w:t xml:space="preserve"> </w:t>
      </w:r>
    </w:p>
    <w:p w14:paraId="4B468473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 xml:space="preserve">⑤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스테이지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크기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</w:rPr>
        <w:t>Φ</w:t>
      </w:r>
      <w:r w:rsidRPr="00F45BC6">
        <w:rPr>
          <w:sz w:val="24"/>
          <w:szCs w:val="24"/>
          <w:lang w:eastAsia="ko-KR"/>
        </w:rPr>
        <w:t xml:space="preserve">160 mm </w:t>
      </w:r>
    </w:p>
    <w:p w14:paraId="6B5412FB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 xml:space="preserve">⑥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스테이지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회전범위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360° (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수동</w:t>
      </w:r>
      <w:r w:rsidRPr="00F45BC6">
        <w:rPr>
          <w:sz w:val="24"/>
          <w:szCs w:val="24"/>
          <w:lang w:eastAsia="ko-KR"/>
        </w:rPr>
        <w:t xml:space="preserve">) </w:t>
      </w:r>
    </w:p>
    <w:p w14:paraId="136913E8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 xml:space="preserve">⑦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최대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분해능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0.025</w:t>
      </w:r>
      <w:proofErr w:type="gramStart"/>
      <w:r w:rsidRPr="00F45BC6">
        <w:rPr>
          <w:sz w:val="24"/>
          <w:szCs w:val="24"/>
          <w:lang w:eastAsia="ko-KR"/>
        </w:rPr>
        <w:t>nm /</w:t>
      </w:r>
      <w:proofErr w:type="gramEnd"/>
      <w:r w:rsidRPr="00F45BC6">
        <w:rPr>
          <w:sz w:val="24"/>
          <w:szCs w:val="24"/>
          <w:lang w:eastAsia="ko-KR"/>
        </w:rPr>
        <w:t xml:space="preserve"> (1.6</w:t>
      </w:r>
      <w:r w:rsidRPr="00F45BC6">
        <w:rPr>
          <w:sz w:val="24"/>
          <w:szCs w:val="24"/>
          <w:lang w:eastAsia="ko-KR"/>
        </w:rPr>
        <w:t>㎛</w:t>
      </w:r>
      <w:r w:rsidRPr="00F45BC6">
        <w:rPr>
          <w:sz w:val="24"/>
          <w:szCs w:val="24"/>
          <w:lang w:eastAsia="ko-KR"/>
        </w:rPr>
        <w:t xml:space="preserve">) </w:t>
      </w:r>
    </w:p>
    <w:p w14:paraId="412D7456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 xml:space="preserve">⑧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단차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측정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재현성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1</w:t>
      </w:r>
      <w:r w:rsidRPr="00F45BC6">
        <w:rPr>
          <w:sz w:val="24"/>
          <w:szCs w:val="24"/>
        </w:rPr>
        <w:t>σ</w:t>
      </w:r>
      <w:r w:rsidRPr="00F45BC6">
        <w:rPr>
          <w:sz w:val="24"/>
          <w:szCs w:val="24"/>
          <w:lang w:eastAsia="ko-KR"/>
        </w:rPr>
        <w:t xml:space="preserve"> 0.3 nm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이하</w:t>
      </w:r>
      <w:r w:rsidRPr="00F45BC6">
        <w:rPr>
          <w:sz w:val="24"/>
          <w:szCs w:val="24"/>
          <w:lang w:eastAsia="ko-KR"/>
        </w:rPr>
        <w:t xml:space="preserve"> </w:t>
      </w:r>
    </w:p>
    <w:p w14:paraId="07D4E4E8" w14:textId="77777777" w:rsidR="001521DD" w:rsidRPr="00F45BC6" w:rsidRDefault="001521DD" w:rsidP="001521DD">
      <w:pPr>
        <w:ind w:left="7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 xml:space="preserve">⑨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최대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샘플</w:t>
      </w:r>
      <w:r w:rsidRPr="00F45BC6">
        <w:rPr>
          <w:sz w:val="24"/>
          <w:szCs w:val="24"/>
          <w:lang w:eastAsia="ko-KR"/>
        </w:rPr>
        <w:t xml:space="preserve"> </w:t>
      </w:r>
      <w:proofErr w:type="gramStart"/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높이</w:t>
      </w:r>
      <w:r w:rsidRPr="00F45BC6">
        <w:rPr>
          <w:sz w:val="24"/>
          <w:szCs w:val="24"/>
          <w:lang w:eastAsia="ko-KR"/>
        </w:rPr>
        <w:t xml:space="preserve"> :</w:t>
      </w:r>
      <w:proofErr w:type="gramEnd"/>
      <w:r w:rsidRPr="00F45BC6">
        <w:rPr>
          <w:sz w:val="24"/>
          <w:szCs w:val="24"/>
          <w:lang w:eastAsia="ko-KR"/>
        </w:rPr>
        <w:t xml:space="preserve"> 52mm</w:t>
      </w:r>
    </w:p>
    <w:p w14:paraId="76B1D93A" w14:textId="77777777" w:rsidR="00AC77C6" w:rsidRPr="00F45BC6" w:rsidRDefault="00AC77C6">
      <w:pPr>
        <w:spacing w:after="120"/>
        <w:rPr>
          <w:rFonts w:eastAsia="맑은 고딕"/>
          <w:sz w:val="24"/>
          <w:szCs w:val="24"/>
          <w:lang w:eastAsia="ko-KR"/>
        </w:rPr>
      </w:pPr>
    </w:p>
    <w:p w14:paraId="29501D0A" w14:textId="2B3A11AD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라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기초금액</w:t>
      </w:r>
      <w:r w:rsidRPr="00F45BC6">
        <w:rPr>
          <w:sz w:val="24"/>
          <w:szCs w:val="24"/>
          <w:lang w:eastAsia="ko-KR"/>
        </w:rPr>
        <w:t xml:space="preserve">: </w:t>
      </w:r>
      <w:r w:rsidRPr="00F45BC6">
        <w:rPr>
          <w:sz w:val="24"/>
          <w:szCs w:val="24"/>
          <w:lang w:eastAsia="ko-KR"/>
        </w:rPr>
        <w:t>금</w:t>
      </w:r>
      <w:r w:rsidRPr="00F45BC6">
        <w:rPr>
          <w:sz w:val="24"/>
          <w:szCs w:val="24"/>
          <w:lang w:eastAsia="ko-KR"/>
        </w:rPr>
        <w:t xml:space="preserve">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50</w:t>
      </w:r>
      <w:r w:rsidRPr="00F45BC6">
        <w:rPr>
          <w:sz w:val="24"/>
          <w:szCs w:val="24"/>
          <w:lang w:eastAsia="ko-KR"/>
        </w:rPr>
        <w:t>,000,000</w:t>
      </w:r>
      <w:r w:rsidRPr="00F45BC6">
        <w:rPr>
          <w:sz w:val="24"/>
          <w:szCs w:val="24"/>
          <w:lang w:eastAsia="ko-KR"/>
        </w:rPr>
        <w:t>원</w:t>
      </w:r>
      <w:r w:rsidRPr="00F45BC6">
        <w:rPr>
          <w:sz w:val="24"/>
          <w:szCs w:val="24"/>
          <w:lang w:eastAsia="ko-KR"/>
        </w:rPr>
        <w:t xml:space="preserve"> (</w:t>
      </w:r>
      <w:r w:rsidRPr="00F45BC6">
        <w:rPr>
          <w:sz w:val="24"/>
          <w:szCs w:val="24"/>
          <w:lang w:eastAsia="ko-KR"/>
        </w:rPr>
        <w:t>부가세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포함</w:t>
      </w:r>
      <w:r w:rsidRPr="00F45BC6">
        <w:rPr>
          <w:sz w:val="24"/>
          <w:szCs w:val="24"/>
          <w:lang w:eastAsia="ko-KR"/>
        </w:rPr>
        <w:t>)</w:t>
      </w:r>
    </w:p>
    <w:p w14:paraId="0176D5E3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입찰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계약방식</w:t>
      </w:r>
    </w:p>
    <w:p w14:paraId="46F8235B" w14:textId="04225BB9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입찰방식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공개입찰</w:t>
      </w:r>
    </w:p>
    <w:p w14:paraId="38713540" w14:textId="39F07B54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계약방식</w:t>
      </w:r>
      <w:r w:rsidRPr="00F45BC6">
        <w:rPr>
          <w:sz w:val="24"/>
          <w:szCs w:val="24"/>
          <w:lang w:eastAsia="ko-KR"/>
        </w:rPr>
        <w:t xml:space="preserve">: </w:t>
      </w:r>
      <w:r w:rsidRPr="00F45BC6">
        <w:rPr>
          <w:sz w:val="24"/>
          <w:szCs w:val="24"/>
          <w:lang w:eastAsia="ko-KR"/>
        </w:rPr>
        <w:t>제한경쟁</w:t>
      </w:r>
      <w:r w:rsidRPr="00F45BC6">
        <w:rPr>
          <w:sz w:val="24"/>
          <w:szCs w:val="24"/>
          <w:lang w:eastAsia="ko-KR"/>
        </w:rPr>
        <w:t xml:space="preserve"> </w:t>
      </w:r>
    </w:p>
    <w:p w14:paraId="6A14995C" w14:textId="0DAF2258" w:rsidR="00C4672B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입찰</w:t>
      </w:r>
      <w:r>
        <w:rPr>
          <w:lang w:eastAsia="ko-KR"/>
        </w:rPr>
        <w:t xml:space="preserve"> </w:t>
      </w:r>
      <w:r>
        <w:rPr>
          <w:lang w:eastAsia="ko-KR"/>
        </w:rPr>
        <w:t>참가</w:t>
      </w:r>
      <w:r w:rsidR="00082CEF">
        <w:rPr>
          <w:rFonts w:eastAsia="맑은 고딕" w:hint="eastAsia"/>
          <w:lang w:eastAsia="ko-KR"/>
        </w:rPr>
        <w:t xml:space="preserve"> </w:t>
      </w:r>
      <w:r>
        <w:rPr>
          <w:lang w:eastAsia="ko-KR"/>
        </w:rPr>
        <w:t>자격</w:t>
      </w:r>
    </w:p>
    <w:p w14:paraId="334C58B5" w14:textId="7777777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국가계약법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시행령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제</w:t>
      </w:r>
      <w:r w:rsidRPr="00F45BC6">
        <w:rPr>
          <w:sz w:val="24"/>
          <w:szCs w:val="24"/>
          <w:lang w:eastAsia="ko-KR"/>
        </w:rPr>
        <w:t>12</w:t>
      </w:r>
      <w:r w:rsidRPr="00F45BC6">
        <w:rPr>
          <w:sz w:val="24"/>
          <w:szCs w:val="24"/>
          <w:lang w:eastAsia="ko-KR"/>
        </w:rPr>
        <w:t>조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및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제</w:t>
      </w:r>
      <w:r w:rsidRPr="00F45BC6">
        <w:rPr>
          <w:sz w:val="24"/>
          <w:szCs w:val="24"/>
          <w:lang w:eastAsia="ko-KR"/>
        </w:rPr>
        <w:t>76</w:t>
      </w:r>
      <w:r w:rsidRPr="00F45BC6">
        <w:rPr>
          <w:sz w:val="24"/>
          <w:szCs w:val="24"/>
          <w:lang w:eastAsia="ko-KR"/>
        </w:rPr>
        <w:t>조에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의한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자격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요건을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갖춘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자</w:t>
      </w:r>
    </w:p>
    <w:p w14:paraId="12F3DC04" w14:textId="7777777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관련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업종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등록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필수</w:t>
      </w:r>
      <w:r w:rsidRPr="00F45BC6">
        <w:rPr>
          <w:sz w:val="24"/>
          <w:szCs w:val="24"/>
          <w:lang w:eastAsia="ko-KR"/>
        </w:rPr>
        <w:t xml:space="preserve"> (</w:t>
      </w:r>
      <w:r w:rsidRPr="00F45BC6">
        <w:rPr>
          <w:sz w:val="24"/>
          <w:szCs w:val="24"/>
          <w:lang w:eastAsia="ko-KR"/>
        </w:rPr>
        <w:t>정보통신공사업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또는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전산장비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유지관리업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등</w:t>
      </w:r>
      <w:r w:rsidRPr="00F45BC6">
        <w:rPr>
          <w:sz w:val="24"/>
          <w:szCs w:val="24"/>
          <w:lang w:eastAsia="ko-KR"/>
        </w:rPr>
        <w:t>)</w:t>
      </w:r>
    </w:p>
    <w:p w14:paraId="304C4B23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4. </w:t>
      </w:r>
      <w:r>
        <w:rPr>
          <w:lang w:eastAsia="ko-KR"/>
        </w:rPr>
        <w:t>입찰서</w:t>
      </w:r>
      <w:r>
        <w:rPr>
          <w:lang w:eastAsia="ko-KR"/>
        </w:rPr>
        <w:t xml:space="preserve"> </w:t>
      </w:r>
      <w:r>
        <w:rPr>
          <w:lang w:eastAsia="ko-KR"/>
        </w:rPr>
        <w:t>제출</w:t>
      </w:r>
    </w:p>
    <w:p w14:paraId="79EB54B4" w14:textId="040F0EF6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제출기간</w:t>
      </w:r>
      <w:r w:rsidRPr="00F45BC6">
        <w:rPr>
          <w:sz w:val="24"/>
          <w:szCs w:val="24"/>
          <w:lang w:eastAsia="ko-KR"/>
        </w:rPr>
        <w:t>: 2025.06.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18</w:t>
      </w:r>
      <w:r w:rsidRPr="00F45BC6">
        <w:rPr>
          <w:sz w:val="24"/>
          <w:szCs w:val="24"/>
          <w:lang w:eastAsia="ko-KR"/>
        </w:rPr>
        <w:t>.(</w:t>
      </w:r>
      <w:r w:rsidR="00AC77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수</w:t>
      </w:r>
      <w:r w:rsidRPr="00F45BC6">
        <w:rPr>
          <w:sz w:val="24"/>
          <w:szCs w:val="24"/>
          <w:lang w:eastAsia="ko-KR"/>
        </w:rPr>
        <w:t>) 09:00 ~ 2025.0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6</w:t>
      </w:r>
      <w:r w:rsidRPr="00F45BC6">
        <w:rPr>
          <w:sz w:val="24"/>
          <w:szCs w:val="24"/>
          <w:lang w:eastAsia="ko-KR"/>
        </w:rPr>
        <w:t>.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27</w:t>
      </w:r>
      <w:r w:rsidRPr="00F45BC6">
        <w:rPr>
          <w:sz w:val="24"/>
          <w:szCs w:val="24"/>
          <w:lang w:eastAsia="ko-KR"/>
        </w:rPr>
        <w:t>.(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금</w:t>
      </w:r>
      <w:r w:rsidRPr="00F45BC6">
        <w:rPr>
          <w:sz w:val="24"/>
          <w:szCs w:val="24"/>
          <w:lang w:eastAsia="ko-KR"/>
        </w:rPr>
        <w:t>) 1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6</w:t>
      </w:r>
      <w:r w:rsidRPr="00F45BC6">
        <w:rPr>
          <w:sz w:val="24"/>
          <w:szCs w:val="24"/>
          <w:lang w:eastAsia="ko-KR"/>
        </w:rPr>
        <w:t>:00</w:t>
      </w:r>
    </w:p>
    <w:p w14:paraId="541D792C" w14:textId="11C24752" w:rsidR="00C4672B" w:rsidRPr="00F45BC6" w:rsidRDefault="00000000">
      <w:pPr>
        <w:spacing w:after="120"/>
        <w:rPr>
          <w:rFonts w:ascii="맑은 고딕" w:eastAsia="맑은 고딕" w:hAnsi="맑은 고딕" w:cs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제출방법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홈페이지 이메일 주소 견적서 및 사양서 제출 </w:t>
      </w:r>
    </w:p>
    <w:p w14:paraId="6658C95E" w14:textId="7A413E74" w:rsidR="001521DD" w:rsidRPr="00F45BC6" w:rsidRDefault="001521DD">
      <w:pPr>
        <w:spacing w:after="120"/>
        <w:rPr>
          <w:rFonts w:ascii="맑은 고딕" w:eastAsia="맑은 고딕" w:hAnsi="맑은 고딕" w:cs="맑은 고딕"/>
          <w:sz w:val="24"/>
          <w:szCs w:val="24"/>
          <w:lang w:eastAsia="ko-KR"/>
        </w:rPr>
      </w:pP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E-Mail :</w:t>
      </w:r>
      <w:r w:rsidR="00F45B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</w:t>
      </w:r>
      <w:hyperlink r:id="rId8" w:history="1">
        <w:r w:rsidR="00F45BC6" w:rsidRPr="00F45BC6">
          <w:rPr>
            <w:rStyle w:val="aff1"/>
            <w:rFonts w:ascii="맑은 고딕" w:eastAsia="맑은 고딕" w:hAnsi="맑은 고딕" w:cs="맑은 고딕" w:hint="eastAsia"/>
            <w:sz w:val="24"/>
            <w:szCs w:val="24"/>
            <w:lang w:eastAsia="ko-KR"/>
          </w:rPr>
          <w:t>sales@baco-solution.com</w:t>
        </w:r>
      </w:hyperlink>
      <w:r w:rsidR="00F45B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</w:t>
      </w:r>
    </w:p>
    <w:p w14:paraId="7B860545" w14:textId="12FF8948" w:rsidR="00F45BC6" w:rsidRPr="00F45BC6" w:rsidRDefault="00F45BC6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          </w:t>
      </w:r>
      <w:hyperlink r:id="rId9" w:history="1">
        <w:r w:rsidRPr="00F45BC6">
          <w:rPr>
            <w:rStyle w:val="aff1"/>
            <w:rFonts w:ascii="맑은 고딕" w:eastAsia="맑은 고딕" w:hAnsi="맑은 고딕" w:cs="맑은 고딕" w:hint="eastAsia"/>
            <w:sz w:val="24"/>
            <w:szCs w:val="24"/>
            <w:lang w:eastAsia="ko-KR"/>
          </w:rPr>
          <w:t>sjkang@baco-solution.com</w:t>
        </w:r>
      </w:hyperlink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</w:t>
      </w:r>
    </w:p>
    <w:p w14:paraId="09BE6986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5. </w:t>
      </w:r>
      <w:r>
        <w:rPr>
          <w:lang w:eastAsia="ko-KR"/>
        </w:rPr>
        <w:t>개찰</w:t>
      </w:r>
      <w:r>
        <w:rPr>
          <w:lang w:eastAsia="ko-KR"/>
        </w:rPr>
        <w:t xml:space="preserve"> </w:t>
      </w:r>
      <w:r>
        <w:rPr>
          <w:lang w:eastAsia="ko-KR"/>
        </w:rPr>
        <w:t>일시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장소</w:t>
      </w:r>
    </w:p>
    <w:p w14:paraId="68E2F9AB" w14:textId="5B19B00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일시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sz w:val="24"/>
          <w:szCs w:val="24"/>
          <w:lang w:eastAsia="ko-KR"/>
        </w:rPr>
        <w:t>2025.0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6</w:t>
      </w:r>
      <w:r w:rsidR="001521DD" w:rsidRPr="00F45BC6">
        <w:rPr>
          <w:sz w:val="24"/>
          <w:szCs w:val="24"/>
          <w:lang w:eastAsia="ko-KR"/>
        </w:rPr>
        <w:t>.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27</w:t>
      </w:r>
      <w:r w:rsidR="001521DD" w:rsidRPr="00F45BC6">
        <w:rPr>
          <w:sz w:val="24"/>
          <w:szCs w:val="24"/>
          <w:lang w:eastAsia="ko-KR"/>
        </w:rPr>
        <w:t>.(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금</w:t>
      </w:r>
      <w:r w:rsidR="001521DD" w:rsidRPr="00F45BC6">
        <w:rPr>
          <w:sz w:val="24"/>
          <w:szCs w:val="24"/>
          <w:lang w:eastAsia="ko-KR"/>
        </w:rPr>
        <w:t xml:space="preserve">)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17</w:t>
      </w:r>
      <w:r w:rsidR="001521DD" w:rsidRPr="00F45BC6">
        <w:rPr>
          <w:sz w:val="24"/>
          <w:szCs w:val="24"/>
          <w:lang w:eastAsia="ko-KR"/>
        </w:rPr>
        <w:t>:00</w:t>
      </w:r>
    </w:p>
    <w:p w14:paraId="6690F39B" w14:textId="4483AA75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장소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㈜</w:t>
      </w:r>
      <w:proofErr w:type="spellStart"/>
      <w:r w:rsidR="001521DD" w:rsidRPr="00F45BC6">
        <w:rPr>
          <w:rFonts w:eastAsia="맑은 고딕" w:hint="eastAsia"/>
          <w:sz w:val="24"/>
          <w:szCs w:val="24"/>
          <w:lang w:eastAsia="ko-KR"/>
        </w:rPr>
        <w:t>바코솔루션</w:t>
      </w:r>
      <w:proofErr w:type="spellEnd"/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-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홈페이지</w:t>
      </w:r>
    </w:p>
    <w:p w14:paraId="61DE5D05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6.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2AA36F3F" w14:textId="7777777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입찰참가자는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제안요청서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및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계약조건</w:t>
      </w:r>
      <w:r w:rsidRPr="00F45BC6">
        <w:rPr>
          <w:sz w:val="24"/>
          <w:szCs w:val="24"/>
          <w:lang w:eastAsia="ko-KR"/>
        </w:rPr>
        <w:t xml:space="preserve">, </w:t>
      </w:r>
      <w:r w:rsidRPr="00F45BC6">
        <w:rPr>
          <w:sz w:val="24"/>
          <w:szCs w:val="24"/>
          <w:lang w:eastAsia="ko-KR"/>
        </w:rPr>
        <w:t>관련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규정을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숙지해야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함</w:t>
      </w:r>
      <w:r w:rsidRPr="00F45BC6">
        <w:rPr>
          <w:sz w:val="24"/>
          <w:szCs w:val="24"/>
          <w:lang w:eastAsia="ko-KR"/>
        </w:rPr>
        <w:t>.</w:t>
      </w:r>
    </w:p>
    <w:p w14:paraId="5AEF82FA" w14:textId="088830E3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문의처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㈜</w:t>
      </w:r>
      <w:proofErr w:type="spellStart"/>
      <w:r w:rsidR="001521DD" w:rsidRPr="00F45BC6">
        <w:rPr>
          <w:rFonts w:eastAsia="맑은 고딕" w:hint="eastAsia"/>
          <w:sz w:val="24"/>
          <w:szCs w:val="24"/>
          <w:lang w:eastAsia="ko-KR"/>
        </w:rPr>
        <w:t>바코솔루션</w:t>
      </w:r>
      <w:proofErr w:type="spellEnd"/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경영지원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본부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(☎ 0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31-613-8089</w:t>
      </w:r>
      <w:r w:rsidRPr="00F45BC6">
        <w:rPr>
          <w:sz w:val="24"/>
          <w:szCs w:val="24"/>
          <w:lang w:eastAsia="ko-KR"/>
        </w:rPr>
        <w:t>)</w:t>
      </w:r>
    </w:p>
    <w:p w14:paraId="3180886A" w14:textId="53573295" w:rsidR="00C4672B" w:rsidRPr="001521DD" w:rsidRDefault="00F45BC6" w:rsidP="00F45BC6">
      <w:pPr>
        <w:ind w:left="4620" w:hangingChars="2100" w:hanging="4620"/>
        <w:rPr>
          <w:rFonts w:eastAsia="맑은 고딕"/>
          <w:b/>
          <w:bCs/>
          <w:sz w:val="44"/>
          <w:szCs w:val="44"/>
          <w:lang w:eastAsia="ko-K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C18074" wp14:editId="0FF424EB">
            <wp:simplePos x="0" y="0"/>
            <wp:positionH relativeFrom="column">
              <wp:posOffset>4791075</wp:posOffset>
            </wp:positionH>
            <wp:positionV relativeFrom="paragraph">
              <wp:posOffset>140970</wp:posOffset>
            </wp:positionV>
            <wp:extent cx="869950" cy="885825"/>
            <wp:effectExtent l="0" t="0" r="6350" b="9525"/>
            <wp:wrapTight wrapText="bothSides">
              <wp:wrapPolygon edited="0">
                <wp:start x="0" y="0"/>
                <wp:lineTo x="0" y="21368"/>
                <wp:lineTo x="21285" y="21368"/>
                <wp:lineTo x="21285" y="0"/>
                <wp:lineTo x="0" y="0"/>
              </wp:wrapPolygon>
            </wp:wrapTight>
            <wp:docPr id="8220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C2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" name="Picture 18">
                      <a:extLst>
                        <a:ext uri="{FF2B5EF4-FFF2-40B4-BE49-F238E27FC236}">
                          <a16:creationId xmlns:a16="http://schemas.microsoft.com/office/drawing/2014/main" id="{00000000-0008-0000-0000-00001C2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ko-KR"/>
        </w:rPr>
        <w:br/>
      </w:r>
      <w:r w:rsidR="001521DD" w:rsidRPr="001521DD">
        <w:rPr>
          <w:rFonts w:eastAsia="맑은 고딕" w:hint="eastAsia"/>
          <w:b/>
          <w:bCs/>
          <w:sz w:val="44"/>
          <w:szCs w:val="44"/>
          <w:lang w:eastAsia="ko-KR"/>
        </w:rPr>
        <w:t>㈜</w:t>
      </w:r>
      <w:proofErr w:type="spellStart"/>
      <w:r w:rsidR="001521DD" w:rsidRPr="001521DD">
        <w:rPr>
          <w:rFonts w:eastAsia="맑은 고딕" w:hint="eastAsia"/>
          <w:b/>
          <w:bCs/>
          <w:sz w:val="44"/>
          <w:szCs w:val="44"/>
          <w:lang w:eastAsia="ko-KR"/>
        </w:rPr>
        <w:t>바코솔루션</w:t>
      </w:r>
      <w:proofErr w:type="spellEnd"/>
      <w:r w:rsidR="001521DD" w:rsidRPr="001521DD">
        <w:rPr>
          <w:rFonts w:eastAsia="맑은 고딕" w:hint="eastAsia"/>
          <w:b/>
          <w:bCs/>
          <w:sz w:val="44"/>
          <w:szCs w:val="44"/>
          <w:lang w:eastAsia="ko-KR"/>
        </w:rPr>
        <w:t xml:space="preserve"> </w:t>
      </w:r>
      <w:r w:rsidR="001521DD">
        <w:rPr>
          <w:rFonts w:eastAsia="맑은 고딕" w:hint="eastAsia"/>
          <w:b/>
          <w:bCs/>
          <w:sz w:val="44"/>
          <w:szCs w:val="44"/>
          <w:lang w:eastAsia="ko-KR"/>
        </w:rPr>
        <w:t xml:space="preserve"> </w:t>
      </w:r>
    </w:p>
    <w:sectPr w:rsidR="00C4672B" w:rsidRPr="001521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F34F" w14:textId="77777777" w:rsidR="00DA6B00" w:rsidRDefault="00DA6B00" w:rsidP="00082CEF">
      <w:pPr>
        <w:spacing w:after="0" w:line="240" w:lineRule="auto"/>
      </w:pPr>
      <w:r>
        <w:separator/>
      </w:r>
    </w:p>
  </w:endnote>
  <w:endnote w:type="continuationSeparator" w:id="0">
    <w:p w14:paraId="14128A79" w14:textId="77777777" w:rsidR="00DA6B00" w:rsidRDefault="00DA6B00" w:rsidP="0008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4C6" w14:textId="77777777" w:rsidR="00DA6B00" w:rsidRDefault="00DA6B00" w:rsidP="00082CEF">
      <w:pPr>
        <w:spacing w:after="0" w:line="240" w:lineRule="auto"/>
      </w:pPr>
      <w:r>
        <w:separator/>
      </w:r>
    </w:p>
  </w:footnote>
  <w:footnote w:type="continuationSeparator" w:id="0">
    <w:p w14:paraId="49E1E59F" w14:textId="77777777" w:rsidR="00DA6B00" w:rsidRDefault="00DA6B00" w:rsidP="00082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9396277">
    <w:abstractNumId w:val="8"/>
  </w:num>
  <w:num w:numId="2" w16cid:durableId="499007749">
    <w:abstractNumId w:val="6"/>
  </w:num>
  <w:num w:numId="3" w16cid:durableId="568613687">
    <w:abstractNumId w:val="5"/>
  </w:num>
  <w:num w:numId="4" w16cid:durableId="864289029">
    <w:abstractNumId w:val="4"/>
  </w:num>
  <w:num w:numId="5" w16cid:durableId="1486506515">
    <w:abstractNumId w:val="7"/>
  </w:num>
  <w:num w:numId="6" w16cid:durableId="1090390379">
    <w:abstractNumId w:val="3"/>
  </w:num>
  <w:num w:numId="7" w16cid:durableId="1220896772">
    <w:abstractNumId w:val="2"/>
  </w:num>
  <w:num w:numId="8" w16cid:durableId="1975208067">
    <w:abstractNumId w:val="1"/>
  </w:num>
  <w:num w:numId="9" w16cid:durableId="141728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CEF"/>
    <w:rsid w:val="000A104A"/>
    <w:rsid w:val="0015074B"/>
    <w:rsid w:val="001521DD"/>
    <w:rsid w:val="0029639D"/>
    <w:rsid w:val="00326F90"/>
    <w:rsid w:val="00A05C2F"/>
    <w:rsid w:val="00AA1D8D"/>
    <w:rsid w:val="00AC77C6"/>
    <w:rsid w:val="00B47730"/>
    <w:rsid w:val="00C4672B"/>
    <w:rsid w:val="00CB0664"/>
    <w:rsid w:val="00CC70B5"/>
    <w:rsid w:val="00DA6B00"/>
    <w:rsid w:val="00F45B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5D92D2"/>
  <w14:defaultImageDpi w14:val="300"/>
  <w15:docId w15:val="{87A14232-7CF9-46D9-B8F4-17BEC7E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F45BC6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F45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aco-solut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sjkang@baco-solu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성진 강</cp:lastModifiedBy>
  <cp:revision>3</cp:revision>
  <dcterms:created xsi:type="dcterms:W3CDTF">2025-06-17T08:22:00Z</dcterms:created>
  <dcterms:modified xsi:type="dcterms:W3CDTF">2025-06-17T08:33:00Z</dcterms:modified>
  <cp:category/>
</cp:coreProperties>
</file>